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AC" w:rsidRPr="002855AC" w:rsidRDefault="002855AC" w:rsidP="002855AC">
      <w:pPr>
        <w:shd w:val="clear" w:color="auto" w:fill="FFFFFF"/>
        <w:spacing w:before="161" w:after="161" w:line="240" w:lineRule="auto"/>
        <w:ind w:left="818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</w:pPr>
      <w:bookmarkStart w:id="0" w:name="_GoBack"/>
      <w:r w:rsidRPr="002855AC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  <w:t>Приказ Министерства труда и социальной защиты РФ от 24 ноября 2014 г. N 940н "Об утверждении Правил организации деятельности организаций социального обслуживания, их структурных подразделений"</w:t>
      </w:r>
    </w:p>
    <w:bookmarkEnd w:id="0"/>
    <w:p w:rsidR="002855AC" w:rsidRPr="002855AC" w:rsidRDefault="002855AC" w:rsidP="002855A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272C0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3272C0"/>
          <w:sz w:val="28"/>
          <w:szCs w:val="28"/>
        </w:rPr>
        <w:t>Развернуть</w:t>
      </w:r>
    </w:p>
    <w:p w:rsidR="002855AC" w:rsidRPr="002855AC" w:rsidRDefault="00450A91" w:rsidP="002855A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hyperlink r:id="rId5" w:anchor="text" w:history="1">
        <w:r w:rsidR="002855AC" w:rsidRPr="002855AC">
          <w:rPr>
            <w:rFonts w:ascii="Times New Roman" w:eastAsia="Times New Roman" w:hAnsi="Times New Roman" w:cs="Times New Roman"/>
            <w:color w:val="22272F"/>
            <w:sz w:val="28"/>
            <w:szCs w:val="28"/>
          </w:rPr>
          <w:t>Приказ Министерства труда и социальной защиты РФ от 24 ноября 2014 г. N 940н "Об утверждении Правил организации деятельности организаций социального обслуживания, их структурных подразделений"</w:t>
        </w:r>
      </w:hyperlink>
    </w:p>
    <w:p w:rsidR="002855AC" w:rsidRPr="002855AC" w:rsidRDefault="002855AC" w:rsidP="002855AC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noProof/>
          <w:color w:val="22272F"/>
          <w:sz w:val="28"/>
          <w:szCs w:val="28"/>
        </w:rPr>
        <w:drawing>
          <wp:inline distT="0" distB="0" distL="0" distR="0">
            <wp:extent cx="41275" cy="83185"/>
            <wp:effectExtent l="19050" t="0" r="0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8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t> </w:t>
      </w:r>
      <w:hyperlink r:id="rId7" w:anchor="block_1000" w:history="1">
        <w:r w:rsidRPr="002855AC">
          <w:rPr>
            <w:rFonts w:ascii="Times New Roman" w:eastAsia="Times New Roman" w:hAnsi="Times New Roman" w:cs="Times New Roman"/>
            <w:color w:val="22272F"/>
            <w:sz w:val="28"/>
            <w:szCs w:val="28"/>
          </w:rPr>
          <w:t>Правила организации деятельности организаций социального обслуживания, их структурных подразделений</w:t>
        </w:r>
      </w:hyperlink>
    </w:p>
    <w:p w:rsidR="002855AC" w:rsidRPr="002855AC" w:rsidRDefault="002855AC" w:rsidP="0028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bookmarkStart w:id="1" w:name="text"/>
      <w:bookmarkEnd w:id="1"/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Приказ Министерства труда и социальной защиты РФ от 24 ноября 2014 г. N 940н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"Об утверждении Правил организации деятельности организаций социального обслуживания, их структурных подразделений"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В соответствии с </w:t>
      </w:r>
      <w:hyperlink r:id="rId8" w:anchor="block_152972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подпунктом 5.2.97(2)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Положения о Министерстве труда и социальной защиты Российской Федерации, утвержденного </w:t>
      </w:r>
      <w:hyperlink r:id="rId9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постановлением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Правительства Российской Федерации от 19 июня 2012 г. N 610 (Собрание законодательства Российской Федерации, 2012, N 26, ст. 3528; 2013, N 22, ст. 2809; N 36, ст. 4578; N 37, ст. 4703; N 45, ст. 5822; N 46, ст. 5952; 2014, N 21, ст. 2710, N 26, ст. 3577, N 29, ст. 4160, N 32, ст. 4499, N 36, ст. 4868; Официальный интернет-портал правовой информации http://www.pravo.gov.ru, 8 января 2015 г., N 0001201501080007), приказываю: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Утвердить прилагаемые </w:t>
      </w:r>
      <w:hyperlink r:id="rId10" w:anchor="block_1000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Правила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организации деятельности организаций социального обслуживания, их структурных подразделений.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855AC" w:rsidRPr="002855AC" w:rsidTr="002855AC">
        <w:tc>
          <w:tcPr>
            <w:tcW w:w="3300" w:type="pct"/>
            <w:shd w:val="clear" w:color="auto" w:fill="FFFFFF"/>
            <w:vAlign w:val="bottom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855AC" w:rsidRPr="002855AC" w:rsidRDefault="002855AC" w:rsidP="002855AC">
            <w:pPr>
              <w:spacing w:after="655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М.А. 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Топилин</w:t>
            </w:r>
            <w:proofErr w:type="spellEnd"/>
          </w:p>
        </w:tc>
      </w:tr>
    </w:tbl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t>Зарегистрировано в Минюсте РФ 27 февраля 2015 г.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t>Регистрационный N 36314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2855AC" w:rsidRPr="002855AC" w:rsidRDefault="002855AC" w:rsidP="0028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Правила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организации деятельности организаций социального обслуживания, их структурных подразделений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(утв. </w:t>
      </w:r>
      <w:hyperlink r:id="rId11" w:history="1">
        <w:r w:rsidRPr="002855AC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приказом</w:t>
        </w:r>
      </w:hyperlink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 Министерства труда и социальной защиты РФ от 24 ноября 2014 г. N 940н)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1. Настоящие Правила определяют порядок организации деятельности организаций социального обслуживания и их структурных подразделений предоставляющих социальные услуги в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2. 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3. Деятельность организаций социального обслуживания осуществляется в соответствии с </w:t>
      </w:r>
      <w:hyperlink r:id="rId12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Федеральным законом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от 28 декабря 2013 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4257) (далее - Федеральный закон), </w:t>
      </w:r>
      <w:hyperlink r:id="rId13" w:anchor="block_3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Гражданским кодексом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4. Организации социального обслуживания предоставляют социальные услуги их получателям в форме социального обслуживания на дому и (или) в полустационарной форме, и (или) в стационарной форме социального обслуживания.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5. Социальные услуги в полустационарной форме социального обслуживания предоставляются их получателям организацией социального обслуживания в определенное время суток.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6. Социальные услуги в стационарной форме социального обслуживания предоставляются их получателям при постоянном, временном (на срок, определенный индивидуальной программой предоставления социальных </w:t>
      </w: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услуг) или пятидневном (в неделю) круглосуточном проживании в организации социального обслуживания.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7. Социальные услуги в форме социального обслуживания на дому предоставляются их получателям организацией социального обслуживания по месту пребывания получателей социальных услуг в привычной благоприятной среде - месте их жительства.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1) социально-бытовые;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2) социально-медицинские;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3) социально-психологические;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4) социально-педагогические;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5) социально-трудовые;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6) социально-правовые;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 инвалидов;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8) срочные социальные услуги.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Перечень социальных услуг, предоставляемых организациями социального обслуживания, утверждается законом субъекта Российской федерации</w:t>
      </w:r>
      <w:hyperlink r:id="rId14" w:anchor="block_9991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*(1)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9. 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 их жизнедеятельности.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10. При предоставлении социальных услуг в полустационарной форме или в стационарной форме социального обслуживания должны быть обеспечены также: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организациёй;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тифлосурдопереводчика</w:t>
      </w:r>
      <w:proofErr w:type="spellEnd"/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, допуск собак-проводников;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сурдоперевода</w:t>
      </w:r>
      <w:proofErr w:type="spellEnd"/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), допуск </w:t>
      </w:r>
      <w:proofErr w:type="spellStart"/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сурдопереводчика</w:t>
      </w:r>
      <w:proofErr w:type="spellEnd"/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5) оказание иных видов посторонней помощи.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11.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 </w:t>
      </w:r>
      <w:hyperlink r:id="rId15" w:anchor="block_2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законодательством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Российской Федерации о психиатрической помощи.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13. Социальные услуги предоставляются организациями социального обслуживания в соответствии с порядком предоставления социальных услуг, и в объемах, не менее установленных стандартом социальной услуги</w:t>
      </w:r>
      <w:hyperlink r:id="rId16" w:anchor="block_9992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*(2)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 </w:t>
      </w:r>
      <w:hyperlink r:id="rId17" w:anchor="block_28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статьей 28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Федерального закона.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15. 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нормативными правовым актами субъекта Российской Федерации, издаваемыми в рамках полномочий, установленных </w:t>
      </w:r>
      <w:hyperlink r:id="rId18" w:anchor="block_8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статьей 8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Федерального закона.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1) надлежащий уход;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2) безопасные условия проживания и предоставления социальных услуг;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3) соблюдение требований и правил пожарной безопасности;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4) соблюдение требований государственных санитарно-эпидемиологических правил и нормативов.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17. 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18. Организации социального обслуживания имеют право: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 </w:t>
      </w:r>
      <w:hyperlink r:id="rId19" w:anchor="block_183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частью 3 статьи 18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Федерального закона;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3) быть включенными в реестр поставщиков социальных услуг субъекта Российской Федерации;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</w:t>
      </w:r>
      <w:hyperlink r:id="rId20" w:anchor="block_9993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*(3)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20. Организации социального обслуживания обязаны: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1) осуществлять свою деятельность в соответствии с </w:t>
      </w:r>
      <w:hyperlink r:id="rId21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Федеральным законом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, другими федеральными законами, законами и иными нормативными правовыми актами субъекта Российской Федерации;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2)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организациями социального </w:t>
      </w: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обслуживания с получателями социальных услуг или их законными представителями, на основании требований </w:t>
      </w:r>
      <w:hyperlink r:id="rId22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Федерального закона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3) предоставлять срочные социальные услуги в соответствии со </w:t>
      </w:r>
      <w:hyperlink r:id="rId23" w:anchor="block_21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статьей 21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Федерального закона;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получать, их бесплатно;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5) использовать информацию о получателях социальных услуг в соответствии с установленными </w:t>
      </w:r>
      <w:hyperlink r:id="rId24" w:anchor="block_4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законодательством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Российской Федерации о персональных данных требованиями о защите персональных данных</w:t>
      </w:r>
      <w:hyperlink r:id="rId25" w:anchor="block_9994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*(4)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7) осуществлять социальное сопровождение в соответствии со </w:t>
      </w:r>
      <w:hyperlink r:id="rId26" w:anchor="block_22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статьей 22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Федерального закона;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 и услугами почтовой, связи, при получении услуг в организациях социального обслуживания;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12) обеспечивать сохранность личных вещей и ценностей получателей социальных услуг;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21. Организации социального обслуживания при оказании социальных услуг не вправе: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медицинского, применения;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2) применять физическое или психологическое насилие в отношении получателей социальных услуг, допускать их оскорблений, грубое обращение с ними;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22. Организации социального обслуживания обеспечивают открытость и доступность информации: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2) о структуре и об органах управления организации социального обслуживания;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8) об объеме предоставляемых социальных услуг;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10) о финансово-хозяйственной деятельности;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13)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23. Информация, указанная в </w:t>
      </w:r>
      <w:hyperlink r:id="rId27" w:anchor="block_1022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пункте 22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 </w:t>
      </w:r>
      <w:hyperlink r:id="rId28" w:anchor="block_133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частью 3 статьи 13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Федерального закона.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24. Организациями социального обслуживания проводится независимая оценка качества оказания социальных услуг в соответствии с положениями </w:t>
      </w:r>
      <w:hyperlink r:id="rId29" w:anchor="block_2301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статьи 23.1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Федерального закона.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25. 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 </w:t>
      </w:r>
      <w:hyperlink r:id="rId30" w:anchor="block_1000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Примерного положения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о попечительском совете организации социального обслуживания, утвержденного </w:t>
      </w:r>
      <w:hyperlink r:id="rId31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приказом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Минтруда России от 30 июня 2014 г. N 425н (зарегистрирован в Минюсте России N 33371 от 31 июля 2014 г.).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26. Общественный контроль в сфере социального обслуживания осуществляется гражданами, общественными и иными . организациями в соответствии с </w:t>
      </w:r>
      <w:hyperlink r:id="rId32" w:anchor="block_1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законодательством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Российской Федерации о защите прав потребителей</w:t>
      </w:r>
      <w:hyperlink r:id="rId33" w:anchor="block_9995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*(5)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27. За деятельностью организаций социального обслуживания осуществляется государственный контроль (надзор) в порядке, установленном </w:t>
      </w:r>
      <w:hyperlink r:id="rId34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Федеральным законом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от 26 декабря 2008 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 52, ст. 6249; 2009, N 18, ст. 2140; N 29, ст. 3601; N 48, ст. 5711; N 52, ст. 6441; 2010, N 17, ст. 1988; N 18, ст. 2142; N 31, ст. 4160, 4193, 4196; N 32, ст. 4298; 2011, N 1, ст. 20; N 17, ст. 2310; N 23, ст. 3263; N 27, ст. 3880; N 30, ст. 4590; N 48, ст. 6728; 2012, N 19, ст. 2281; N 26, ст. 3446; N 31, ст. 4320; N 47, ст. 6402; 2013, N 9, ст. 874; N 27, ст. 3477; N 30, ст. 4041; N 44, ст. 5633; N 48, ст. 6165; N 49, ст. 6338; N 52, ст. 6961, 6979, 6981; 2014, N 11, ст. 1092, 1098; N 26, ст. 3366; N 30, ст. 4220, 4235, 4256; N 42, ст. 5615).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29. Стационарные организации социального обслуживания в зависимости от контингента получателей социальных услуг подразделяются на: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1) дома-интернаты (пансионаты), в том числе детские, малой вместимости, для престарелых и инвалидов, ветеранов войны и труда, милосердия;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2) специальные дома-интернаты, в том числе для престарелых;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3) геронтологические центры;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4) психоневрологические интернаты;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5) реабилитационные центры для лиц, страдающих психическими расстройствами;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6) детские дома-интернаты для умственно отсталых детей;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7) иные организации, осуществляющие социальное обслуживание в стационарной форме социального обслуживания.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 </w:t>
      </w:r>
      <w:hyperlink r:id="rId35" w:anchor="block_1004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гражданским законодательством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Российской Федерации.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власти субъекта Российской Федерации и иными, уполномоченными в установленном порядке органами, а также юридическими лицами или гражданами (в том. числе индивидуальными предпринимателями).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 </w:t>
      </w:r>
      <w:hyperlink r:id="rId36" w:anchor="block_28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статьей 28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Федерального закона.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34. В структуре стационарных организаций социального обслуживания могут предусматриваться следующие отделения: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1) социально-психологическое;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2) социально-медицинское;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3) отделение милосердия;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4) отделение активного долголетия;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5) социально-реабилитационное;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6) организационно-методическое;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7) иные структурные подразделения, деятельность которых не противоречит целям и задачам деятельности стационарных организаций социального обслуживания, в том числе отделения полустационарного социального обслуживания и социального обслуживания на дому (по согласованию с учредителем).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36. Основными задачами стационарных организаций социального обслуживания являются: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а) предоставление социальных услуг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б) предоставление социальных услуг гражданам, которым такие услуги не могут быть предоставлены в соответствии с их индивидуальной нуждаемостью в других формах социального обслуживания.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37. Структура, штатная численность стационарной организации социального обслуживания устанавливается руководителем этой организации в порядке, определяемом уставом организации социального обслуживания, и в соответствии с законодательством Российской Федерации. При формировании штатной численности работников организаций социального обслуживания могут использоваться рекомендуемые нормативы штатной численности организаций, предоставляющих социальные услуги в стационарной форме социального обслуживания (их структурных подразделений), предусмотренные </w:t>
      </w:r>
      <w:hyperlink r:id="rId37" w:anchor="block_1100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приложением N 1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к Правилам организации деятельности организаций социального обслуживания, их структурных подразделений.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38. Оснащение стационарных организаций социального обслуживания оборудованием осуществляется в порядке, определяемом уставом стационарных организаций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 </w:t>
      </w:r>
      <w:hyperlink r:id="rId38" w:anchor="block_1200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приложением N 2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к Правилам организации деятельности организаций социального обслуживания, их структурных подразделений.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 xml:space="preserve">40. На должности медицинских работников стационарных организаций социального обслуживания, назначаются специалисты, которые </w:t>
      </w: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соответствуют </w:t>
      </w:r>
      <w:hyperlink r:id="rId39" w:anchor="block_1000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Квалификационным требованиям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к специалистам с высшим и послевузовским медицинским и фармацевтическим образованием в сфере здравоохранения, утвержденными </w:t>
      </w:r>
      <w:hyperlink r:id="rId40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приказом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Министерства здравоохранения и социального развития Российской Федерации от 7 июля 2009 г. N 415н (зарегистрирован Министерством юстиции Российской Федерации 9 июля 2009 г., N 14292), с изменениями, внесенными </w:t>
      </w:r>
      <w:hyperlink r:id="rId41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приказом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Министерства здравоохранения и социального развития Российской Федерации от 26 декабря 2011 г. N 1644н (зарегистрирован Министерством юстиции Российской Федерации 18 апреля 2012 г., N 23879), по соответствующей специальности.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42. Для целей оказания социального обслуживания,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2855AC" w:rsidRPr="002855AC" w:rsidRDefault="002855AC" w:rsidP="002855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8"/>
          <w:szCs w:val="28"/>
        </w:rPr>
      </w:pPr>
      <w:r w:rsidRPr="002855AC">
        <w:rPr>
          <w:rFonts w:ascii="Courier New" w:eastAsia="Times New Roman" w:hAnsi="Courier New" w:cs="Courier New"/>
          <w:color w:val="22272F"/>
          <w:sz w:val="28"/>
          <w:szCs w:val="28"/>
        </w:rPr>
        <w:t>------------------------------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*(1) </w:t>
      </w:r>
      <w:hyperlink r:id="rId42" w:anchor="block_89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Пункт 9 части 1 статьи 8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Федерального закона.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*(2) </w:t>
      </w:r>
      <w:hyperlink r:id="rId43" w:anchor="block_27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Статья 27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Федерального закона.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*(3) </w:t>
      </w:r>
      <w:hyperlink r:id="rId44" w:anchor="block_1102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Часть 2 статьи 11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Федерального закона.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*(4) </w:t>
      </w:r>
      <w:hyperlink r:id="rId45" w:anchor="block_1211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Пункт 1 части 1 статьи 12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Федерального закона.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*(5) </w:t>
      </w:r>
      <w:hyperlink r:id="rId46" w:anchor="block_34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Статья 34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Федерального закона.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2855AC" w:rsidRPr="002855AC" w:rsidRDefault="002855AC" w:rsidP="002855A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Приложение N 1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к </w:t>
      </w:r>
      <w:hyperlink r:id="rId47" w:anchor="block_1000" w:history="1">
        <w:r w:rsidRPr="002855AC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Правилам</w:t>
        </w:r>
      </w:hyperlink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 организации деятельности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организаций социального обслуживания,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их структурных подразделений,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утв. приказом Министерства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труда и социальной защиты РФ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от 24 ноября 2014 г. N 940н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</w:r>
    </w:p>
    <w:p w:rsidR="002855AC" w:rsidRPr="002855AC" w:rsidRDefault="002855AC" w:rsidP="0028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Рекомендуемые нормативы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штатной численности организаций представляющих социальные услуги в стационарной форме социального обслуживания (их структурных подразделений)</w:t>
      </w:r>
      <w:hyperlink r:id="rId48" w:anchor="block_111" w:history="1">
        <w:r w:rsidRPr="002855AC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*(1)</w:t>
        </w:r>
      </w:hyperlink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2855AC" w:rsidRPr="002855AC" w:rsidRDefault="002855AC" w:rsidP="0028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Дом-интернат (пансионат) для престарелых и инвалидов</w:t>
      </w:r>
      <w:hyperlink r:id="rId49" w:anchor="block_222" w:history="1">
        <w:r w:rsidRPr="002855AC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*(2)</w:t>
        </w:r>
      </w:hyperlink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2623"/>
        <w:gridCol w:w="1658"/>
        <w:gridCol w:w="1672"/>
        <w:gridCol w:w="1608"/>
        <w:gridCol w:w="1814"/>
        <w:gridCol w:w="29"/>
      </w:tblGrid>
      <w:tr w:rsidR="002855AC" w:rsidRPr="002855AC" w:rsidTr="002855AC"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252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6780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26 до 50 чел.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51 до 150 чел.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151 до 300 чел.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свыше 300 чел.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</w:t>
            </w:r>
          </w:p>
        </w:tc>
      </w:tr>
      <w:tr w:rsidR="002855AC" w:rsidRPr="002855AC" w:rsidTr="002855AC">
        <w:tc>
          <w:tcPr>
            <w:tcW w:w="10170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Административно-хозяйственная часть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медицинской части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при наличии лежачих получателей социальных услуг (свыше 200 коек)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при- наличии лежачих получателей социальных услуг (свыше 200 коек)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пожарной безопасности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баз данных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12.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13.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1,0 .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14.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15.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16.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17.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 по снабжению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0,25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по охране труда и технике безопасности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19.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20.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22.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23.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24.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25.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26.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6780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Рассчитывается с учетом норм времени и норм обслуживания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27.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28.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автомобиля</w:t>
            </w:r>
            <w:hyperlink r:id="rId50" w:anchor="block_333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*(3)</w:t>
              </w:r>
            </w:hyperlink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 (на 1 автомобиль)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29.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Подсобный (транспортный) рабочий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30.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Гардеробщик (на 150 номеров при наличии гардеробной)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Лифтер (на лифт)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32.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33.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34.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производственных и служебных помещений</w:t>
            </w:r>
            <w:hyperlink r:id="rId51" w:anchor="block_444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*(4)</w:t>
              </w:r>
            </w:hyperlink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35.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Садовник (при наличии сада)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36.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37.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территории (в соответствии с нормами по уборке площади)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38.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6780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Рассчитывается с учетом норм времени и норм обслуживания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39.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пожарной безопасности</w:t>
            </w:r>
            <w:hyperlink r:id="rId52" w:anchor="block_555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*(5)</w:t>
              </w:r>
            </w:hyperlink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10170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Социально-психологическое отделение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(делопроизводитель, администратор)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14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Социально-медицинское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100 коек при совмещении с должностью заведующего отделением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100 коек при совмещении с должностью заведующего отделением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200 коек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200 коек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200 коек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200 коек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Врач-окулист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Врач-лор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процедурная (на кабинет)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12.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100 коек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100 коек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100 коек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13.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100 коек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100 коек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100 коек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14.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5070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15.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16.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17.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дезинфектор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Санитарка-уборщица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1,25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</w:tr>
      <w:tr w:rsidR="002855AC" w:rsidRPr="002855AC" w:rsidTr="002855AC">
        <w:tc>
          <w:tcPr>
            <w:tcW w:w="10170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милосердия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 в сутки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 в сутки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 в сутки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50 коек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50 коек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50 коек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 коек в сутки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 коек в сутки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 коек в сутки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 коек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Санитарка-буфетчица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ванщица</w:t>
            </w:r>
            <w:proofErr w:type="spellEnd"/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Санитарка-уборщица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1,25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40 коек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40 коек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40 коек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ритуального зала (на 50 коек)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170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активного долголетия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 на 50 коек в сутки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 на50 коек в сутки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 на 50 коек в сутки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 на 50 коек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 xml:space="preserve">1,0 на 10 </w:t>
            </w: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коек в сутки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 xml:space="preserve">1,0 на 10 </w:t>
            </w: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коек . в сутки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 xml:space="preserve">1,0 на 10 </w:t>
            </w: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коек в сутки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 xml:space="preserve">1,0 на 10 коек </w:t>
            </w: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6.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ванщица</w:t>
            </w:r>
            <w:proofErr w:type="spellEnd"/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75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коек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75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коек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75 коек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Санитарка-уборщица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1,25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40 коек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40 коек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40 коек</w:t>
            </w:r>
          </w:p>
        </w:tc>
      </w:tr>
      <w:tr w:rsidR="002855AC" w:rsidRPr="002855AC" w:rsidTr="002855AC">
        <w:tc>
          <w:tcPr>
            <w:tcW w:w="10170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Социально-реабилитационное отделение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трудовой терапии (на 50 человек, которым разрешена трудотерапия)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(на 25 инвалидов молодого возраста)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Киномеханик (при наличии киноустановки)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170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бытового обслуживания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прачечной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по стирке и ремонту спецодежды (белья)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25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Обувщик по ремонту обуви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5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4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</w:tbl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*(1) Утверждение нормативов штатной численности организаций социального обслуживания, предоставляющих социальные услуги в стационарной форме социального обслуживания, осуществляется в соответствии с </w:t>
      </w:r>
      <w:hyperlink r:id="rId53" w:anchor="block_85" w:history="1">
        <w:r w:rsidRPr="002855AC">
          <w:rPr>
            <w:rFonts w:ascii="Times New Roman" w:eastAsia="Times New Roman" w:hAnsi="Times New Roman" w:cs="Times New Roman"/>
            <w:color w:val="3272C0"/>
            <w:sz w:val="28"/>
            <w:szCs w:val="28"/>
          </w:rPr>
          <w:t>пунктом 5 статьи 8</w:t>
        </w:r>
      </w:hyperlink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 Федерального закона.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*(2)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*(3) Вводится при наличии автомобиля.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*(4)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*(5) Количество штатных единиц специалистов по пожарной безопасности вводится на организацию социального обслуживания.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2855AC" w:rsidRPr="002855AC" w:rsidRDefault="002855AC" w:rsidP="0028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Специальный дом-интернат, в том числе для престарелых и инвалидов</w:t>
      </w:r>
      <w:hyperlink r:id="rId54" w:anchor="block_1111" w:history="1">
        <w:r w:rsidRPr="002855AC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*(1)</w:t>
        </w:r>
      </w:hyperlink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465"/>
        <w:gridCol w:w="2895"/>
      </w:tblGrid>
      <w:tr w:rsidR="002855AC" w:rsidRPr="002855AC" w:rsidTr="002855AC">
        <w:tc>
          <w:tcPr>
            <w:tcW w:w="1018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Административно-хозяйственная часть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 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п/п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 при количестве плановых коек от 26 до 50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пожарной безопасности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баз данных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 по снабжению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0,25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по охране труда и технике безопасности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1.8.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Рассчитывается с учетом норм времени и норм обслуживания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19.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20.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автомобиля</w:t>
            </w:r>
            <w:hyperlink r:id="rId55" w:anchor="block_2222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*(2)</w:t>
              </w:r>
            </w:hyperlink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 (на 1 автомобиль)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21,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Подсобный (транспортный) рабочий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Лифтер (при наличии лифта)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  <w:hyperlink r:id="rId56" w:anchor="block_3333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*(3)</w:t>
              </w:r>
            </w:hyperlink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26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Садовник (при наличии сада)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28.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территории (в соответствии с нормами по уборке площади)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29.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Рассчитывается с учетом норм времени и норм обслуживания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30.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пожарной безопасности</w:t>
            </w:r>
            <w:hyperlink r:id="rId57" w:anchor="block_4444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*(4)</w:t>
              </w:r>
            </w:hyperlink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1018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Социально-психологическое отделение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46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26 до 50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(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18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Социально-медицинское отделение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46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26 до 50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процедурная (на кабинет)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дезинфектор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Санитарка-уборщица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1,25</w:t>
            </w:r>
          </w:p>
        </w:tc>
      </w:tr>
      <w:tr w:rsidR="002855AC" w:rsidRPr="002855AC" w:rsidTr="002855AC">
        <w:tc>
          <w:tcPr>
            <w:tcW w:w="1018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милосердия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46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Количество,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26 до 50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 коек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Санитарка-буфетчица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ванщица</w:t>
            </w:r>
            <w:proofErr w:type="spellEnd"/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Санитарка-уборщица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ритуального зала (на 50 коек)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18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активного долголетия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46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 xml:space="preserve">при количестве плановых коек от 26 до </w:t>
            </w: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50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50 коек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10 коек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ванщица</w:t>
            </w:r>
            <w:proofErr w:type="spellEnd"/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Санитарка-уборщица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1,25</w:t>
            </w:r>
          </w:p>
        </w:tc>
      </w:tr>
      <w:tr w:rsidR="002855AC" w:rsidRPr="002855AC" w:rsidTr="002855AC">
        <w:tc>
          <w:tcPr>
            <w:tcW w:w="1018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Социально-реабилитационное отделение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46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26 до 50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Киномеханик (при наличии киноустановки)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1018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бытового обслуживания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46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26 до 50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по стирке и ремонту спецодежды (белья)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Обувщик по ремонту обуви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</w:tbl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*(1)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*(2) Вводится при наличии автомобиля.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*(3)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*(4) Количество штатных единиц специалистов по пожарной безопасности вводится на организацию социального обслуживания.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2855AC" w:rsidRPr="002855AC" w:rsidRDefault="002855AC" w:rsidP="0028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Геронтологический центр</w:t>
      </w:r>
      <w:hyperlink r:id="rId58" w:anchor="block_10001" w:history="1">
        <w:r w:rsidRPr="002855AC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*(1)</w:t>
        </w:r>
      </w:hyperlink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465"/>
        <w:gridCol w:w="2895"/>
      </w:tblGrid>
      <w:tr w:rsidR="002855AC" w:rsidRPr="002855AC" w:rsidTr="002855AC">
        <w:tc>
          <w:tcPr>
            <w:tcW w:w="1018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Административно-хозяйственная часть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46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 xml:space="preserve">при количестве плановых коек свыше </w:t>
            </w: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300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медицинской части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при наличии лежачих получателей социальных услуг свыше 200 коек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пожарной безопасности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баз данных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 по снабжению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по охране труда и технике безопасности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19.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20.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Рассчитывается с учетом норм времени и норм обслуживания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28.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автомобиля</w:t>
            </w:r>
            <w:hyperlink r:id="rId59" w:anchor="block_10002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*(2)</w:t>
              </w:r>
            </w:hyperlink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 (на 1 автомобиль)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29.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Подсобный (транспортный) рабочий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30.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Гардеробщик (при наличии гардеробной не менее чем на 150 номеров)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Лифтер (на лифт)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  <w:hyperlink r:id="rId60" w:anchor="block_10003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*(3)</w:t>
              </w:r>
            </w:hyperlink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Садовник (при наличии сада)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территории (в соответствии с нормами по уборке площади)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38.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Рассчитывается с учетом норм времени и норм обслуживания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39.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пожарной безопасности</w:t>
            </w:r>
            <w:hyperlink r:id="rId61" w:anchor="block_10004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*(4)</w:t>
              </w:r>
            </w:hyperlink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1018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Организационно-методическое отделение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46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свыше 300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(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Врач-гериатр (геронтолог)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Социолог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8.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(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18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Социально-реабилитационное отделение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46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свыше 300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(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реабилитации инвалидов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Психиатр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6,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Врач-гериатр (геронтолог)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8.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18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Геронтопсихиатрическое отделение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46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свыше 30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(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реабилитации инвалидов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Врач-гериатр (геронтолог)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8.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уходу за больными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Инструктор-методист по лечебной физкультуре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1018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Социально-психологическое отделение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46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свыше 300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(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Социолог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1018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Социально-медицинское отделение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п/п</w:t>
            </w:r>
          </w:p>
        </w:tc>
        <w:tc>
          <w:tcPr>
            <w:tcW w:w="646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свыше 300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(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Врач-гериатр (геронтолог)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Врач-невропатолог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Врач-окулист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процедурная на кабинет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100 коек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100 коек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Численность устанавливается исходя из действующих расчетных норм нагрузки и объема работы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количество коек от 200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количество коек от 200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дезинфектор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количество коек от 200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19.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Санитарка-уборщица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</w:tr>
      <w:tr w:rsidR="002855AC" w:rsidRPr="002855AC" w:rsidTr="002855AC">
        <w:tc>
          <w:tcPr>
            <w:tcW w:w="1018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милосердия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46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свыше 300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50 коек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 коек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Санитарка-буфетчица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ванщица</w:t>
            </w:r>
            <w:proofErr w:type="spellEnd"/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Санитарка-уборщица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40 коек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ритуального зала (на 50 коек)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18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активного долголетия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46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свыше 300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50 коек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10 коек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ванщица</w:t>
            </w:r>
            <w:proofErr w:type="spellEnd"/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75 коек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Санитарка-уборщица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40 коек</w:t>
            </w:r>
          </w:p>
        </w:tc>
      </w:tr>
      <w:tr w:rsidR="002855AC" w:rsidRPr="002855AC" w:rsidTr="002855AC">
        <w:tc>
          <w:tcPr>
            <w:tcW w:w="1018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бытового обслуживания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46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свыше 300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прачечной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по стирке и ремонту спецодежды (белья)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4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Обувщик по ремонту обуви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</w:tbl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*(1)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*(2) Вводится при наличии автомобиля.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*(3)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*(4) Количество штатных единиц специалистов по пожарной безопасности вводится на организацию социального обслуживания.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2855AC" w:rsidRPr="002855AC" w:rsidRDefault="002855AC" w:rsidP="0028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Психоневрологический интернат</w:t>
      </w:r>
      <w:hyperlink r:id="rId62" w:anchor="block_901" w:history="1">
        <w:r w:rsidRPr="002855AC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*(1)</w:t>
        </w:r>
      </w:hyperlink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</w:r>
    </w:p>
    <w:p w:rsidR="002855AC" w:rsidRPr="002855AC" w:rsidRDefault="002855AC" w:rsidP="002855AC">
      <w:pPr>
        <w:shd w:val="clear" w:color="auto" w:fill="FFFFFF"/>
        <w:spacing w:after="655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Административно-хозяйственная часть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2623"/>
        <w:gridCol w:w="1652"/>
        <w:gridCol w:w="1648"/>
        <w:gridCol w:w="1648"/>
        <w:gridCol w:w="1823"/>
      </w:tblGrid>
      <w:tr w:rsidR="002855AC" w:rsidRPr="002855AC" w:rsidTr="002855AC">
        <w:tc>
          <w:tcPr>
            <w:tcW w:w="8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253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6795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679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до 100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 101 до 300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 301 до 500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 xml:space="preserve">свыше 500 </w:t>
            </w: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чел.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медицинской части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при наличии лежачих (свыше 200 человек)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при наличии лежачих (свыше 200 человек)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при наличии лежачих (свыше 200 человек)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пожарной безопасности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баз данных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12.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13.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14.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15.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16.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17.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 по снабжению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по охране труда и технике безопасности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19.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20.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21.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22.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 (систем водоснабжения, канализации, отопления, вентиляции, кондиционирования </w:t>
            </w: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теплоснабжения)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24.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25.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26.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котельной (при отсутствии централизованного отоплении)</w:t>
            </w:r>
          </w:p>
        </w:tc>
        <w:tc>
          <w:tcPr>
            <w:tcW w:w="679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Рассчитывается с учетом, норм времени и норм обслуживания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27.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28.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Гардеробщик (при наличии гардеробной не менее чем на 150 номеров)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29.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автомобиля</w:t>
            </w:r>
            <w:hyperlink r:id="rId63" w:anchor="block_902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*(2)</w:t>
              </w:r>
            </w:hyperlink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 (на 1 автомобиль)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30.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Подсобный (транспортный) рабочий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31.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Лифтер (на лифт)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32.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33.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34.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  <w:hyperlink r:id="rId64" w:anchor="block_903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*(3)</w:t>
              </w:r>
            </w:hyperlink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1,0.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35.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Садовник (при наличии сада)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36.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37.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территории (в соответствии с нормами по уборке площади)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38.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679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Рассчитывается с учетом норм времени и норм обслуживания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39.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пожарной безопасности</w:t>
            </w:r>
            <w:hyperlink r:id="rId65" w:anchor="block_904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*(4)</w:t>
              </w:r>
            </w:hyperlink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10200" w:type="dxa"/>
            <w:gridSpan w:val="6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Социально-психологическое отделение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1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 п/п</w:t>
            </w:r>
          </w:p>
        </w:tc>
        <w:tc>
          <w:tcPr>
            <w:tcW w:w="253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679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679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до 100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 101 до 300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 301 до 500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свыше 500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(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170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Социально-медицинское отделение</w:t>
            </w:r>
          </w:p>
        </w:tc>
      </w:tr>
      <w:tr w:rsidR="002855AC" w:rsidRPr="002855AC" w:rsidTr="002855AC">
        <w:tc>
          <w:tcPr>
            <w:tcW w:w="81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 п/п</w:t>
            </w:r>
          </w:p>
        </w:tc>
        <w:tc>
          <w:tcPr>
            <w:tcW w:w="253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679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679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до 100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 101 до 300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 301 до 500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свыше 500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Врач-психиатр (на 50 коек)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Врач-окулист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отолоринголог</w:t>
            </w:r>
            <w:proofErr w:type="spellEnd"/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Врач-хирург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8.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Врач-стоматолог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процедурная на кабинет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12.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150 коек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150 коек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150 коек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13.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100 коек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100 коек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100 коек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14.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5100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Численность устанавливается, исходя из действующих расчетных норм нагрузки и объема работы, но не менее 1,0 - на учреждение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15.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16.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аптекой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17.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дезинфектор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19.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сопровождающая (на 30 коек)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21.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Санитарка-уборщица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</w:tr>
      <w:tr w:rsidR="002855AC" w:rsidRPr="002855AC" w:rsidTr="002855AC">
        <w:tc>
          <w:tcPr>
            <w:tcW w:w="10200" w:type="dxa"/>
            <w:gridSpan w:val="6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милосердия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1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253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679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679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до 100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 101 до 300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 301 до 500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свыше 500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 в сутки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 в сутки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 в сутки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 в сутки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50 коек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50 коек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50 коек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50 коек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 в сутки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 в сутки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 в сутки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 в сутки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7.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Санитарка-буфетчица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ванщица</w:t>
            </w:r>
            <w:proofErr w:type="spellEnd"/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Санитарка-уборщица (на 30 коек)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ритуального зала (на 50 коек)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200" w:type="dxa"/>
            <w:gridSpan w:val="6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Общее отделение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1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 п/п</w:t>
            </w:r>
          </w:p>
        </w:tc>
        <w:tc>
          <w:tcPr>
            <w:tcW w:w="253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679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679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до 100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 101 до 300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 301 до 500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свыше 500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(на 15 коек)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(на 20 коек)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в сутки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1,0 в сутки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в сутки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1,0 в сутки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палатная (на 10 коек)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в сутки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в сутки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в сутки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в сутки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ванщица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50 коек)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Санитарка-буфетчица (на 50 коек)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Санитарка-уборщица (на 30 коек)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200" w:type="dxa"/>
            <w:gridSpan w:val="6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Социально-реабилитационное отделение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1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 п/п</w:t>
            </w:r>
          </w:p>
        </w:tc>
        <w:tc>
          <w:tcPr>
            <w:tcW w:w="253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679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679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до 100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 101 до 300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 301 до 500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свыше 500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по трудовой терапии (на 10 человек, которым разрешена </w:t>
            </w: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трудотерапия)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(на 25 инвалидов молодого возраста)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(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10200" w:type="dxa"/>
            <w:gridSpan w:val="6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бытового обслуживания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1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2535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679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679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до 100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 101 до 300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 301 до 500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свыше 500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прачечной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по стирке и ремонту спецодежды (белья)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</w:tr>
      <w:tr w:rsidR="002855AC" w:rsidRPr="002855AC" w:rsidTr="002855AC">
        <w:tc>
          <w:tcPr>
            <w:tcW w:w="8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Обувщик по ремонту обуви</w:t>
            </w:r>
          </w:p>
        </w:tc>
        <w:tc>
          <w:tcPr>
            <w:tcW w:w="16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  <w:tc>
          <w:tcPr>
            <w:tcW w:w="17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</w:tbl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*(1)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*(2) Вводится при наличии автомобиля.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*(3)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на. организацию.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*(4) Количество штатных единиц специалистов по пожарной безопасности вводится на организацию социального обслуживания.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2855AC" w:rsidRPr="002855AC" w:rsidRDefault="002855AC" w:rsidP="0028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Реабилитационный центр для лиц, страдающих психическими расстройствами</w:t>
      </w:r>
      <w:hyperlink r:id="rId66" w:anchor="block_501" w:history="1">
        <w:r w:rsidRPr="002855AC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*(1)</w:t>
        </w:r>
      </w:hyperlink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</w:r>
    </w:p>
    <w:p w:rsidR="002855AC" w:rsidRPr="002855AC" w:rsidRDefault="002855AC" w:rsidP="002855AC">
      <w:pPr>
        <w:shd w:val="clear" w:color="auto" w:fill="FFFFFF"/>
        <w:spacing w:after="655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Административно-хозяйственная часть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510"/>
        <w:gridCol w:w="2820"/>
      </w:tblGrid>
      <w:tr w:rsidR="002855AC" w:rsidRPr="002855AC" w:rsidTr="002855AC"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5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400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медицинской части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пожарной безопасности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баз данных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 по снабжению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по охране труда и технике безопасности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 xml:space="preserve">Рассчитывается с учетом норм времени </w:t>
            </w: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и норм обслуживания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автомобиля</w:t>
            </w:r>
            <w:hyperlink r:id="rId67" w:anchor="block_502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*(2)</w:t>
              </w:r>
            </w:hyperlink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 (на 1 автомобиль)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Подсобный (транспортный) рабочий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Гардеробщик (при наличии гардеробной не менее чем на 150 номеров)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Лифтер (при наличии лифта) на лифт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  <w:hyperlink r:id="rId68" w:anchor="block_503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*(3)</w:t>
              </w:r>
            </w:hyperlink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Садовник (при наличии сада)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территории (в соответствии с нормами по уборке площади)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 xml:space="preserve">Рассчитывается с учетом норм времени </w:t>
            </w: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и норм обслуживания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41.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пожарной безопасности</w:t>
            </w:r>
            <w:hyperlink r:id="rId69" w:anchor="block_504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*(4)</w:t>
              </w:r>
            </w:hyperlink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1015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 xml:space="preserve">Отделение 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медицино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-социальной реабилитации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51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400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- психиатр на 50 коек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Врач-невролог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Врач-окулист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процедурная на кабинет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150 коек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100 коек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Численность устанавливается исходя из действующих расчетных норм нагрузки и объема работы, но не менее 1 на учреждение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аптекой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аптеки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дезинфектор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50 коек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по 1,0 на 10 коек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Санитарка-буфетчица (на 50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ванщица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50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Санитарка-уборщица (на 30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сопровождающая (на 30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15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психолого-педагогической помощи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51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400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(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15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Социально-реабилитационное отделение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51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400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(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 на 25 коек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по физическому воспитанию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лечебно-производственной мастерской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мастерскую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труду (на 10 человек, способных по заключению врача работать)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15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бытового обслуживания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51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400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прачечной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по стирке и ремонту спецодежды (белья)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Обувщик по ремонту обуви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</w:tbl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*(1)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*(2) Вводится при наличии автомобиля.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*(3)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*(4) Количество штатных единиц специалистов по пожарной безопасности вводится на организацию социального обслуживания.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2855AC" w:rsidRPr="002855AC" w:rsidRDefault="002855AC" w:rsidP="0028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Дом милосердия</w:t>
      </w:r>
      <w:hyperlink r:id="rId70" w:anchor="block_601" w:history="1">
        <w:r w:rsidRPr="002855AC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*(1)</w:t>
        </w:r>
      </w:hyperlink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</w:r>
    </w:p>
    <w:p w:rsidR="002855AC" w:rsidRPr="002855AC" w:rsidRDefault="002855AC" w:rsidP="002855AC">
      <w:pPr>
        <w:shd w:val="clear" w:color="auto" w:fill="FFFFFF"/>
        <w:spacing w:after="655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Административно-хозяйственная часть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510"/>
        <w:gridCol w:w="2820"/>
      </w:tblGrid>
      <w:tr w:rsidR="002855AC" w:rsidRPr="002855AC" w:rsidTr="002855AC">
        <w:tc>
          <w:tcPr>
            <w:tcW w:w="8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51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300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медицинской части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пожарной безопасности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баз данных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13..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 по снабжению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по охране труда и технике безопасности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котельной (при отсутствии централизованного отопления)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Рассчитывается с. учетом норм времени и норм обслуживания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автомобиля</w:t>
            </w:r>
            <w:hyperlink r:id="rId71" w:anchor="block_602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*(2)</w:t>
              </w:r>
            </w:hyperlink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 (на 1 автомобиля)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Подсобный (транспортный) рабочий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Лифтер (при наличии лифта)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  <w:hyperlink r:id="rId72" w:anchor="block_603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*(3)</w:t>
              </w:r>
            </w:hyperlink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Садовник (при наличии сада)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территории (в соответствии с нормами по уборке площади)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Рассчитывается с учетом норм времени и норм обслуживания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пожарной безопасности</w:t>
            </w:r>
            <w:hyperlink r:id="rId73" w:anchor="block_604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*(4)</w:t>
              </w:r>
            </w:hyperlink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Грузчик (на 50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15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Социально-психологическое отделение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N 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п/п</w:t>
            </w:r>
          </w:p>
        </w:tc>
        <w:tc>
          <w:tcPr>
            <w:tcW w:w="651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300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 (на 50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(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на 25 инвалидов молодого возраста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труду на 25 человек, способных по заключению врача работать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15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Социально-медицинское отделение (отделение милосердия из расчета на 25 коек)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51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 xml:space="preserve">Количество штатных </w:t>
            </w: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300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Врач-психиатр (на 50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Фельдшер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(на 25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процедурная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массажу (на 50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лечебной физкультуре (на 25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дезинфектор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палатная (на 25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ванщица</w:t>
            </w:r>
            <w:proofErr w:type="spellEnd"/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Санитарка-буфетчица (на 25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Санитарка-уборщица (на 30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ритуального зала (на 50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 сопровождения (на 30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15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бытового обслуживания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 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п/п</w:t>
            </w:r>
          </w:p>
        </w:tc>
        <w:tc>
          <w:tcPr>
            <w:tcW w:w="651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300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прачечной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по стирке и ремонту спецодежды (белья) (на 50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Швея (на 50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Парикмахер (на 50 коек)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Обувщик по ремонту обуви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</w:tbl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*(1)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*(2) Вводится при наличии автомобиля.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*(3)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*(4) Количество штатных единиц специалистов по пожарной безопасности вводится на организацию социального обслуживания.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2855AC" w:rsidRPr="002855AC" w:rsidRDefault="002855AC" w:rsidP="0028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Детский дом-интернат для умственно отсталых детей (из расчета на 200 детей-инвалидов)</w:t>
      </w:r>
      <w:hyperlink r:id="rId74" w:anchor="block_701" w:history="1">
        <w:r w:rsidRPr="002855AC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*(1)</w:t>
        </w:r>
      </w:hyperlink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510"/>
        <w:gridCol w:w="2820"/>
      </w:tblGrid>
      <w:tr w:rsidR="002855AC" w:rsidRPr="002855AC" w:rsidTr="002855AC">
        <w:tc>
          <w:tcPr>
            <w:tcW w:w="1015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Административно-хозяйственная часть учреждения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N 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п/п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медицинской части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пожарной безопасности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баз данных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 по снабжению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 по охране труда и технике безопасности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Инженер (систем водоснабжения, канализации, 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отопления,вентиляции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кондиционирования и теплоснабжения)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 (систем водоснабжения, канализации, отопления, вентиляции, кондиционирования и теплоснабжения)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Водитель автомобиля</w:t>
            </w:r>
            <w:hyperlink r:id="rId75" w:anchor="block_702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*(2)</w:t>
              </w:r>
            </w:hyperlink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 (на 1 автомобиль)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26.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Гардеробщик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Лифтер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  <w:hyperlink r:id="rId76" w:anchor="block_703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*(3)</w:t>
              </w:r>
            </w:hyperlink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Садовник (при наличии сада)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территории (в соответствии с нормами по уборке площади)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Рассчитывается с учетом норм времени и норм обслуживания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пожарной безопасности</w:t>
            </w:r>
            <w:hyperlink r:id="rId77" w:anchor="block_704" w:history="1">
              <w:r w:rsidRPr="002855AC">
                <w:rPr>
                  <w:rFonts w:ascii="Times New Roman" w:eastAsia="Times New Roman" w:hAnsi="Times New Roman" w:cs="Times New Roman"/>
                  <w:color w:val="3272C0"/>
                  <w:sz w:val="28"/>
                  <w:szCs w:val="28"/>
                </w:rPr>
                <w:t>*(4)</w:t>
              </w:r>
            </w:hyperlink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Дезинфектор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39.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Экспедитор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насосных установок (при наличии установок)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4-5 при круглосуточном режиме работы по 1 человеку в смену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 кабельной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4-5 круглосуточно</w:t>
            </w:r>
          </w:p>
        </w:tc>
      </w:tr>
      <w:tr w:rsidR="002855AC" w:rsidRPr="002855AC" w:rsidTr="002855AC">
        <w:tc>
          <w:tcPr>
            <w:tcW w:w="1015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Приемное отделение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 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п/п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(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Санитарка-уборщица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4,0</w:t>
            </w:r>
          </w:p>
        </w:tc>
      </w:tr>
      <w:tr w:rsidR="002855AC" w:rsidRPr="002855AC" w:rsidTr="002855AC">
        <w:tc>
          <w:tcPr>
            <w:tcW w:w="1015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медико-социальной реабилитации детей-инвалидов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(наполняемость групп - не более 12 детей-инвалидов)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 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п/п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Стоматолог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0,5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Врач-педиатр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Врач-физиотерапевт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 по лечебной физкультуре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Педагог-дефектолог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(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Инструктор-методист по лечебной физкультуре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75 детей-инвалидов, самостоятельно передвигающихся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дезинфектор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процедурная на кабинет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 по 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физиотератии</w:t>
            </w:r>
            <w:proofErr w:type="spellEnd"/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стерилизационной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Реабилитолог</w:t>
            </w:r>
            <w:proofErr w:type="spellEnd"/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1015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психолого-педагогической помощи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(наполняемость групп - не более 12 детей-инвалидов)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 п/п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(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Врач-психотерапевт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Педагог-дефектолог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(при круглосуточном содержании)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по 2 на группу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 на 1 группу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Реабилитолог</w:t>
            </w:r>
            <w:proofErr w:type="spellEnd"/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на 48 коек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по 4 на группу в сутки</w:t>
            </w:r>
          </w:p>
        </w:tc>
      </w:tr>
      <w:tr w:rsidR="002855AC" w:rsidRPr="002855AC" w:rsidTr="002855AC">
        <w:tc>
          <w:tcPr>
            <w:tcW w:w="1015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социально-консультативной помощи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 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п/п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 (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1015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милосердия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(из расчета 5 реабилитационных групп по 5 человек)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 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п/п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Санитарка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по 10,0 в сутки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Сестра-хозяйка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7.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Инструктор-методист по лечебной физкультуре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8.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Буфетчик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9,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2,5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Реабилитолог</w:t>
            </w:r>
            <w:proofErr w:type="spellEnd"/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 в сутки</w:t>
            </w:r>
          </w:p>
        </w:tc>
      </w:tr>
      <w:tr w:rsidR="002855AC" w:rsidRPr="002855AC" w:rsidTr="002855AC">
        <w:tc>
          <w:tcPr>
            <w:tcW w:w="10155" w:type="dxa"/>
            <w:gridSpan w:val="3"/>
            <w:tcBorders>
              <w:bottom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бытового обслуживания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82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N 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п/п</w:t>
            </w:r>
          </w:p>
        </w:tc>
        <w:tc>
          <w:tcPr>
            <w:tcW w:w="651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 штатных единиц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при количестве плановых коек от 200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прачечной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по стирке и ремонту спецодежды (белья)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3,0</w:t>
            </w:r>
          </w:p>
        </w:tc>
      </w:tr>
      <w:tr w:rsidR="002855AC" w:rsidRPr="002855AC" w:rsidTr="002855AC">
        <w:tc>
          <w:tcPr>
            <w:tcW w:w="82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4.</w:t>
            </w:r>
          </w:p>
        </w:tc>
        <w:tc>
          <w:tcPr>
            <w:tcW w:w="65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27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2,0</w:t>
            </w:r>
          </w:p>
        </w:tc>
      </w:tr>
    </w:tbl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lastRenderedPageBreak/>
        <w:t>*(1) Должности медицинского персонала вводятся при наличии медицинской лицензии на соответствующий вид медицинской деятельности.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*(2) Вводится при наличии автомобиля.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*(3) Количество штатных единиц уборщика производственных и служебных помещений устанавливается из расчета одна единица на каждые 500 кв. м убираемой площади, но не менее одной на организацию:</w:t>
      </w:r>
    </w:p>
    <w:p w:rsidR="002855AC" w:rsidRPr="002855AC" w:rsidRDefault="002855AC" w:rsidP="002855AC">
      <w:pPr>
        <w:shd w:val="clear" w:color="auto" w:fill="FFFFFF"/>
        <w:spacing w:after="655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464C55"/>
          <w:sz w:val="28"/>
          <w:szCs w:val="28"/>
        </w:rPr>
        <w:t>*(4) Количество штатных единиц специалистов по пожарной безопасности вводится на организацию социального обслуживания.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2855AC" w:rsidRPr="002855AC" w:rsidRDefault="002855AC" w:rsidP="002855AC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Приложение N 2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к </w:t>
      </w:r>
      <w:hyperlink r:id="rId78" w:anchor="block_1000" w:history="1">
        <w:r w:rsidRPr="002855AC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</w:rPr>
          <w:t>Правилам</w:t>
        </w:r>
      </w:hyperlink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 организации деятельности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организаций, социального обслуживания,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их структурных подразделений,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утв. приказом Министерства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труда и социальной защиты РФ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от 24 ноября 2014 г. N 940н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color w:val="22272F"/>
          <w:sz w:val="28"/>
          <w:szCs w:val="28"/>
        </w:rPr>
        <w:br/>
      </w:r>
    </w:p>
    <w:p w:rsidR="002855AC" w:rsidRPr="002855AC" w:rsidRDefault="002855AC" w:rsidP="0028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</w:pP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t>Рекомендуемый перечень</w:t>
      </w:r>
      <w:r w:rsidRPr="002855AC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</w:rPr>
        <w:br/>
        <w:t>оборудования необходимого для оснащения организаций предоставляющих социальные услуги в стационарной форме социального обслуживания (структурных подразделений организаций)</w:t>
      </w:r>
    </w:p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1655"/>
        <w:gridCol w:w="1700"/>
        <w:gridCol w:w="2889"/>
      </w:tblGrid>
      <w:tr w:rsidR="002855AC" w:rsidRPr="002855AC" w:rsidTr="002855AC">
        <w:tc>
          <w:tcPr>
            <w:tcW w:w="39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65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Единица измерения</w:t>
            </w:r>
          </w:p>
        </w:tc>
        <w:tc>
          <w:tcPr>
            <w:tcW w:w="454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Нормативы</w:t>
            </w:r>
          </w:p>
        </w:tc>
      </w:tr>
      <w:tr w:rsidR="002855AC" w:rsidRPr="002855AC" w:rsidTr="002855AC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в расчете на физический показатель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ВЕСТИБЮЛЬ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Кресло мягкое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вахтера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Телефонный аппарат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Диван мягкий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20 кв. м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Подставка для цветов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Эстамп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информационный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Адаптационные дверные ручки для колясочников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дверь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Рельефное напольное покрытие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Погонный метр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Ширина 1,5 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проходному фарватеру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БИБЛИОТЕКА - ЧИТАЛЬНЫЕ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 для книг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2 - 6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Книжный шкаф-витрина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рабочий для библиотекаря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рабочий на двух человек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жесткий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стол рабочий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20 кв. м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Эстамп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2-4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кондиционирования воздуха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с регулируемым наклонам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с регулируемой высотой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Стол, адаптированный для колясочников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АКТОВЫЙ ЗАЛ (КИНОЗАЛ)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Поручни горизонтальные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Вдоль проходного фарватера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Кинопроектор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Усилитель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Аудиоаппаратура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Видеоаппаратура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Телеаппаратура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Фортепьяно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20 кв. м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зал.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Занавес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сцену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СПОРТИВНЫЙ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Шведская стенка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Гимнастический мат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Гимнастическая скамейка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Гимнастическая палка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Гимнастический обруч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Мячи мягкие, тяжелые, разной величины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для настольного тенниса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Ракетки для настольного тенниса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Шарики для настольного тенниса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Поручни горизонтальные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периметру зала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Спортивно-инвалидная коляска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Ступени разновысокие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Рельефное напольное покрытие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п/м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Ширина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Навесь периметр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циркулярное ярких контрастных цветов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1,5 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помещения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ОБЕДЕННЫЙ ЗАЛ (СТОЛОВАЯ)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Скатерть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сто 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20 кв. м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Магнитофон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Эстамп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8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Специальный стол для колясочников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Поручни 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пристенные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горизонтальные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периметру зала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КАБИНЕТ ФИЗИОТЕРАПИИ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аппарат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Прикроватная тумбочка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кушетку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Ширма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кушетку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для ультразвуковой терапии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низкочастотной терапии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для электростимуляции мышц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для электросна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для дарсонвализации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для УВЧ-терапии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для лечения динамическими токами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для ионофореза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Облучатель ртутный кварцевый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Облучатель ультрафиолетовый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Лазер терапевтический "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Милта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Лазер терапевтический "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Изель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Ингалятор аэрозольный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Ванна для подводного массажа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Электрическая плита для разогрева парафина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Подъемник для помещения в ванну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КАБИНЕТ ВРАЧА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КАБИНЕТ ВРАЧА ОКУЛИСТА (при необходимости)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медицинский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Столик процедурный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Затемняющие жалюзи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с регулируемой высотой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Периметр (прибор для определения полей зрения)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Электрическая 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иклевая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лампа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переносной прямой офтальмоскоп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"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ротта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" (прибор для определения остроты зрения)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Бесконтактный тонометр (прибор для определения глазного давления)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лампа с направленным пучком света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Офтальмологические тренажеры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ЛАБОРАТОРИЯ (в учреждении свыше 200 койко-мест)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лабораторный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стол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аппаратуры для исследований крови, мочи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ЗАЛ (КАБИНЕТ) ЛЕЧЕБНОЙ ФИЗКУЛЬТУРЫ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20 кв. м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Ковровое покрытие / ковер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Массажный стол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Кушетка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Медицинбол</w:t>
            </w:r>
            <w:proofErr w:type="spellEnd"/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Резиновый бинт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Гимнастическая булава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Роликовая дорожка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Массажный коврик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Массажный валик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Динамометр кистевой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Туторы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Мешочек с песком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Переключатель кнопочный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Переключатель рычажный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Переключатель вращательный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Валик коррекционный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Канатная дорога для обучения ходьбе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тренажеры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Силовые тренажеры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Велотренажеры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Бегущие (механические и электрические) дорожки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 для разработки конечностей и туловища, тренировки статодинамической функции, координации движения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Рельефная доска для коррекции ходьбы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ТЕХНИЧЕСКИЕ СРЕДСТВА ДЛЯ ДЕТЕЙ-ИНВАЛИДОВ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Аэробные тренажеры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Силовые тренажеры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Гребные тренажеры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Велотренажеры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Беговые (роликовые) дорожки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Манежи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Ходунки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Батут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Тренажеры для укрепления позвоночника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Тренажеры для укрепления мышц бедра и голени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Тренажеры для разработки нижних конечностей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Тренажеры "Здоровье"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Шариковые бассейны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Шведские стенки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Массажные кушетки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зал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СЕНСОРНАЯ КОМНАТА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Кресло мягкое с высокой спинкой и подлокотниками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Ковровое покрытие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кв. м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кв.м пола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Лампы на соляных кристаллах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Воздушно-пузырьковые колонки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Оптико-волоконные устройства "светящиеся разноцветные нити"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массажных мячей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массажных валиков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Комплекты для 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климато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- и ароматерапии с набором солей и ароматических масел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Сухой душ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специальных тренажеров и оборудования для коррекции различных видов восприятия инвалидами (осязания, обоняния, координации движений, слуха, зрения цветоощущения, для тренировки вестибулярного аппарата, слухоречевые)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КАБИНЕТ БИОЛОГИЧЕСКОЙ ОБРАТНОЙ СВЯЗИ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окно.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Ковровое покрытие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кв.м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кв. м пола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20 кв. м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кондиционирования воздуха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Аппаратно-программный комплекс: опорно-двигательный, 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логотерапевтический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коррекции психоэмоционального состояния, коррекции зрения, 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кардиопульманологический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урологический, акушерско- гинекологический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lastRenderedPageBreak/>
              <w:t>КЛАССНЫЕ КОМНАТЫ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мебель (столы и стулья)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класс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класс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20 кв. м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доска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класс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Подставки для учебников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класс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Приспособления для переворачивания страниц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класс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Аудиоаппаратура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класс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класс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ИГРОВЫЕ КОМНАТЫ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Столы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20 кв.м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Ковровое покрытие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кв.м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кв.м пола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игр "За рулем", "Баскетбол", "Кто быстрее", "Дорожные знаки" и другие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набор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по 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компьютерные игры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Шахматы, шашки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набор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по 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ЛЕЧЕБНО-ТРУДОВЫЕ МАСТЕРСКИЕ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для закройных: работ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Стул рабочий - поворотный, регулируемый по высоте сидением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Табурет для закройщика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 для готовой продукции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для кройки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Зажимный обруч для вышивания (пяльцы)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Швейная машина с педалями к электроприводу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Вязальная машина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Гончарный круг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Садовые ножницы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 человек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жесткий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20 кв. м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Лампа настольная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для инвалида на кресле-коляске (с выемкой)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для левой руки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Опора для рукоделия, вязания, вышивания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управления швейной машиной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каждую швейную машину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с увеличенной зоной охвата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Держатель для ремесленных инструментов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Держатель для карандашей, инструментов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 для поднятия предметов с пола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Реабилитационный ткацкий станок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Ручная опора для садового инструмента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 человек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Садовый инструмент с длинной ручкой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 человек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для подрезания ветвей с длинной ручкой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 человек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для прополки с длинной ручкой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5 человек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Совковая лопата с угловой ручкой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 человек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Грабли с угловой ручкой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 человек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Садовый шланговый удлинитель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 человек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Переключатель безопасности для газонокосилки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Направляющая для насаждений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 человек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Садовая коленная подстилка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 человек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Мешок и рамка для листьев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 человек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Плодосборник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длинной ручкой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 человек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Метла с угловой ручкой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 человек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КЛАДОВЫЕ ГОТОВОЙ ПРОДУКЦИИ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Стеллаж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ФИТОБАР, КОМНАТА ДЛЯ КИСЛОРОДНЫХ КОКТЕЛЕЙ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рабочий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Шкаф для хранения трав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офисный передвижной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 мягкое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 жесткое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Подставка для цветов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Эстамп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2-4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 настенное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Электрическая плита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Баллон кислородный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для приготовления коктейлей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ИЗОЛЯТОР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Кровать с полужестким матрацем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Вешалка настенная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жесткий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посуды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белья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Радиоприемник (репродуктор)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 для открывания форточки (фрамуги)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 для раздвижения штор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 для поднятия предметов с пола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Поручень 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пристенный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горизонтальный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периметру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Поручень горизонтальный откидной к умывальнику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 для пользования водопроводным краном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Опоры унитаза боковые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Подставка для душа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Туалетные ограждения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для опускания-подъема с унитаза (трапеция)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Рама опорная туалетная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Держатель туалетной бумаги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lastRenderedPageBreak/>
              <w:t>ПРИЕМНО-КАРАНТИННОЕ ОТДЕЛЕНИЕ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Кровать с полужестким матрацем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белья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посуды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жесткий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Радиоприемник (репродуктор)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Эстамп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 для открывания форточки (фрамуги)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 для поднятия предметов с пола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Поручни горизонтальные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периметру помещения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Ходунки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Кресло-коляска комнатная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Костыли подмышечные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Опоры унитаза боковые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Рама безопасности у унитаза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Кресло-коляска с судном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КАБИНЕТ ПСИХОЛОГИЧЕСКОЙ РАЗГРУЗКИ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 мягкое с высокой спинкой и подлокотниками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Диван мягкий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Столик журнальный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офисный для специальных пособий и материалов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Подставки для цветов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Эстамп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Ковровое покрытие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кв. м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кв. м пола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ароматерапии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Аудиоаппаратура с набором аудиокассет, компакт-дисков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Видеомагнитофон с набором видеокассет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АДМИНИСТРАТИВНОЕ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офисный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рабочее место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Холодильник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стол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несгораемый (сейф)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ПОДСОБНОЕ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Кресло-коляска прогулочная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Мешок-утеплитель для колясочников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кресло-коляску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Кресло-каталка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учреждение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БУФЕТНАЯ-РАЗДАТОЧНАЯ НА ЭТАЖЕ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Скатерть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стол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жесткий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**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Стол раздаточный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Плита электрическая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Шкаф-мойка на три отделения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настенный над мойкой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Титан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Воздухоочиститель над плитой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Радиоприемник (репродуктор)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Электросушилка для рук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Эстамп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Подставка для цветов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столовых приборов и посуды со специальными захватами, формами ручек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Нескользящая тарелка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Тарелка с высокими краями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Ручка для тарелки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Чашка с двумя ручками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Бутербрододержатель</w:t>
            </w:r>
            <w:proofErr w:type="spellEnd"/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Функциональные приборы (ножи, вилки, ложки)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Вилка-нож для левой руки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Бортик для тарелки для лиц, не владеющих руками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весы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для раздачи пищи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для сбора посуды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Тележка для перевозки отходов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КОМНАТА ДЛЯ ПЕРСОНАЛА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Диван мягкий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 мягкое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Столик журнальный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 настенное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ПРОЦЕДУРНЫЙ КАБИНЕТ НА ЭТАЖЕ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жесткий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Кушетка медицинская смотровая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Лампа бактерицидная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медикаментов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Сейф для сильнодействующих лекарств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150 человек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Жгут резиновый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Пипетка глазная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150 человек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Стаканчик для приема лекарств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150 человек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инструментов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Столик процедурный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для раздачи медикаментов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lastRenderedPageBreak/>
              <w:t>ПЕРЕВЯЗОЧНЫЙ КАБИНЕТ НА ЭТАЖЕ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жесткий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 бактерицидная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медикаментов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инструментов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Столик процедурный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Воронка (ушное зеркало)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Зажим для резиновых трубок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 гинекологическое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 гинекологическое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 носовое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Зонд для искусственного кормления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Зонд желудочный с воронкой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Катетер уретр, металлический, мужской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Катетер уретр, металлический, женский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Катетер резиновый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Корнцанг прямой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для перевязочного материала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хирургические изогнутые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для разрезания повязок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Пинцет анатомический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Роторасширитель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Скальпель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Троакар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Языкодержатель</w:t>
            </w:r>
            <w:proofErr w:type="spellEnd"/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кабинет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САНИТАРНАЯ КОМНАТА НА ЭТАЖЕ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Ванна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встроенный для сушки белья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хранения предметов ухода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Баллон резиновый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Бритва безопасная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Грелка резиновая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10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Круг подкладной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 xml:space="preserve">(20 отделение </w:t>
            </w: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lastRenderedPageBreak/>
              <w:t>милосердия)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Кружка для клизм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Машинка для стрижки волос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Матрац резиновый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Наконечник для спринцевания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Наконечник стеклянный для клизм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для ногтей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 для стрижки волос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Носилки ручные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Подушка для кислорода с эбонитовой воронкой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Тазик почкообразный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Термометр для воды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Трубка газоотводная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для грязного белья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Стеллаж для суден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для транспортировки чистого белья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для перевозки грязного белья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для перевозки суден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для предметов уборки помещений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для предметов уборки ванных и туалетных помещений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Тележка со съемными носилками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ВАННАЯ КОМНАТА НА ЭТАЖЕ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Вешалка настенная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Скамья для раздевания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 для душа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Полка (шкафчик) для хранения средств гигиены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Подставка к ванне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Поручни, трапеции для подъема и перемещения в ванну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Сидение 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пристенное</w:t>
            </w:r>
            <w:proofErr w:type="spellEnd"/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Сидение навесное для ванны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Опоры для фиксации ног в ванне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Съемное сидение для ванны со спинкой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Держатель для мочалки, банной щетки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Кресло-коляска для душа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Поручни горизонтальные для душа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каждый душ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Щетка для мытья ног с адаптированной ручкой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 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Поддон для мытья ног с гибким шлангом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Поручни вертикальные и горизонтальные к поддону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поддон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Сидение для мытья ног в поддоне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Каталка-ванна для мытья лежачих больных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Гидравлический подъемник для перемещения с кресла-коляски в ванну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Душевая скамья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Коврик в ванну против скольжения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УМЫВАЛЬНАЯ НА ЭТАЖЕ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санузел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санузел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Электросушилка для рук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санузел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Мыльница с подачей жидкого мыла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умывальник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Полка (шкафчик) для хранения средств гигиены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санузел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Поручень горизонтальный откидной к умывальнику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умывальник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Доступная раковина для инвалида в коляске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санузел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 для управления водопроводным краном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санузел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ТУАЛЕТ НА ЭТАЖЕ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санузел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Держатель туалетной бумаги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унитаз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Поручень 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пристенный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горизонтальный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унитаз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Поручни 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пристенные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вертикальные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унитаз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Туалетное сидение с мягким возвышением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унитаз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для опускания-подъема с унитаза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санузел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Рама опорная туалетная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санузел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Удлиненная ручка к бачку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санузел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КОМНАТА ГИГИЕНЫ ЖЕНЩИНЫ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Вешалка настенная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Биде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Поручень горизонтальный откидной к биде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Поручень вертикальный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Электросушилка для рук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БЫТОВАЯ КОМНАТА НА ЭТАЖЕ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Гладильная доска с регулируемой высотой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утюг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Стиральная машина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встроенный для сушки белья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Вешалки для одежды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БЫТОВАЯ КОМНАТА НА ЭТАЖЕ ДЛЯ ПРИГОТОВЛЕНИЯ ПИЩИ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Плита электрическая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Воздухоочиститель над плитой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Жалюзи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Держатели для чайников, кастрюль, чашек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 для нарезки продуктов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для открывания банок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Овощечистка с держателем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Терка с держателем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Захват для крышек кастрюль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Фиксированное приспособление на раковине для мытья посуды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Приспособление для чистки картофеля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 для поворота выключателя электроплиты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ХОЛЛ НА ЭТАЖЕ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Диван мягкий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Тумбочка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Видеомагнитофон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видеокассет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Подставка для цветов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Эстамп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Рельефное напольное покрытие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п/м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Ширина 1,5 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проходному фарватеру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КОМНАТА ОТДЫХА НА ЭТАЖЕ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Диван мягкий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 мягкое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для настольных игр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Журнальный столик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Подставка для цветов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Эстамп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Торшер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Аккордеон (баян)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Зеркало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Ковровое покрытие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кв. м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 кв. м помещения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Аудиоплеер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аудиокассет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 с игровой приставкой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Конструкторы, шахматы, шашки, лото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набор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По 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Бильярд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Вспомогательные средства для бильярда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Регулируемый мольберт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Держатель кисти для рисования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Краскодержатель</w:t>
            </w:r>
            <w:proofErr w:type="spellEnd"/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Адаптационная кисть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Очковые вспомогательные средства слушания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КОРИДОРЫ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20 кв. м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Дезодоратор, управляемый запахом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коридор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Настенные горизонтальные поручни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периметру помещения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акустические сигнализаторы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дверь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Рельефное напольное покрытие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п/м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Ширина 1,5 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проходному фарватеру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Сидение 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пристенное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откидное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каждые 10 м периметра помещения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ПЛОЩАДКИ ЛЕСТНИЧНЫЕ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Адаптационные дверные ручки для колясочников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дверь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Сидение 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пристенное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откидное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Настенные горизонтальные поручни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 периметру площадки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Рельефное напольное покрытие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п/м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Ширина 1,5 м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проходному фарватеру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Пепельница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для мусора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Брайлевское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обозначение этажа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Пассажирские подъемники для инвалидов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лестницу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Пассажирские лифты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здание при этажности более 2-х этажей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КАБИНЕТ СОЦИАЛЬНОЙ РЕАБИЛИТАЦИЙ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(при наличии социально-реабилитационного отделения)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кухонной мебели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20 кв. м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Кондиционер (сплит-система)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доставания предмета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приспособлений для самостоятельного одевания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удерживания (ручек, карандашей, ножей и т.д.)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Открыватель окон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Держатель ключей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Переключатель кнопочный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Переключатель рычажный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Переключатель вращательный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 с нескользким дном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Тарелка с высокими краями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Тарелка для еды губами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 для тарелок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Чашка с двумя ручками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Чашка для использования в горизонтальном положении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Комплекты приспособлений для пользования столовыми приборами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кухонных приспособлений для нарезки продуктов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Кресло-коляска комнатная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Кресло-коляска прогулочная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Ходунки прогулочные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Ходунки с подмышечной опорой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ходунки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Ходунки на колесиках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Роляторы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-ходунки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Складная регулируемая рама для хождения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трость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Предплечная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трость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30 клиентов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Адаптационные дверные ручки для инвалидов в креслах-колясках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дверь</w:t>
            </w:r>
          </w:p>
        </w:tc>
      </w:tr>
      <w:tr w:rsidR="002855AC" w:rsidRPr="002855AC" w:rsidTr="002855AC">
        <w:tc>
          <w:tcPr>
            <w:tcW w:w="1014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lastRenderedPageBreak/>
              <w:t>КАБИНЕТ МЕХАНОТЕРАПИИ</w:t>
            </w:r>
          </w:p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(при наличии социально-реабилитационного отделения)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Банкетка</w:t>
            </w:r>
            <w:proofErr w:type="spellEnd"/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 (жалюзи)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20 кв. м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Ковровое покрытие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кондиционирования воздуха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Многофункциональный тренажер для реабилитации стопы и голеностопа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Многофункциональный тренажер для верхних конечностей (пальцев)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Многофункциональный тренажер для верхних конечностей (предплечье)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Тяговое устройство типа "Дуплекс" с комплектом кожаных аксессуаров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Прибор для разработки плеча с возрастающим сопротивлением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Механотерапевтический комплекс для разработки плечевого сустава с использованием 8-образной системы тренажера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Реабилитационный комплекс для верхних конечностей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Стол-тренажер для разработки глубоких мышц кисти, запястья,</w:t>
            </w:r>
          </w:p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предплечья с нагрузкой и без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помещение</w:t>
            </w:r>
          </w:p>
        </w:tc>
      </w:tr>
      <w:tr w:rsidR="002855AC" w:rsidRPr="002855AC" w:rsidTr="002855AC">
        <w:tc>
          <w:tcPr>
            <w:tcW w:w="391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Адаптационные дверные ручки для инвалидов в креслах-колясках</w:t>
            </w:r>
          </w:p>
        </w:tc>
        <w:tc>
          <w:tcPr>
            <w:tcW w:w="165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69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282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дверь</w:t>
            </w:r>
          </w:p>
        </w:tc>
      </w:tr>
    </w:tbl>
    <w:p w:rsidR="002855AC" w:rsidRPr="002855AC" w:rsidRDefault="002855AC" w:rsidP="0028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tbl>
      <w:tblPr>
        <w:tblW w:w="102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1285"/>
        <w:gridCol w:w="1380"/>
        <w:gridCol w:w="1838"/>
        <w:gridCol w:w="1380"/>
        <w:gridCol w:w="1838"/>
        <w:gridCol w:w="21"/>
      </w:tblGrid>
      <w:tr w:rsidR="002855AC" w:rsidRPr="002855AC" w:rsidTr="002855AC">
        <w:tc>
          <w:tcPr>
            <w:tcW w:w="1021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ЖИЛЫЕ КОМНАТЫ</w:t>
            </w:r>
          </w:p>
        </w:tc>
      </w:tr>
      <w:tr w:rsidR="002855AC" w:rsidRPr="002855AC" w:rsidTr="002855AC">
        <w:tc>
          <w:tcPr>
            <w:tcW w:w="307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38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Единица измерения</w:t>
            </w:r>
          </w:p>
        </w:tc>
        <w:tc>
          <w:tcPr>
            <w:tcW w:w="286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Общее отделение</w:t>
            </w:r>
          </w:p>
        </w:tc>
        <w:tc>
          <w:tcPr>
            <w:tcW w:w="2805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Отделение милосердия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5685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Нормативы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 физический показатель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количество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на физический показатель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10185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Оборудование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Шкаф для одежды и белья (при наличии встроенного шкафа исключается)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Кресло для отдыха с подлокотниками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Тумбочка прикроватная с выдвижным ящиком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кровать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кровать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Полка для книг, посуды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Вешалка настенная в прихожей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На.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Светильник потолочный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Бра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кровать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кровать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Радиоприемник (репродуктор)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Шторы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компл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окно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Часы-будильник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Термометр, барометр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по 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по 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Контейнер для мусора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55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Кровать с полужестким матрацем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45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Кровать функциональная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Кровать ортопедическая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Кровать с вкладными боковыми защитными ограждениями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Кровать для беспокойных психически больных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Оградительные сети для кроватей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для инвалида на кресле-коляске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 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надкроватный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подкатной</w:t>
            </w:r>
            <w:proofErr w:type="spellEnd"/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Скамеечка для ног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 передвижная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кровать</w:t>
            </w:r>
          </w:p>
        </w:tc>
      </w:tr>
      <w:tr w:rsidR="002855AC" w:rsidRPr="002855AC" w:rsidTr="002855AC">
        <w:tc>
          <w:tcPr>
            <w:tcW w:w="10185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</w:rPr>
              <w:t>Технические средства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 для фиксации суставов в функционально выгодном положении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каждого нуждающегося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каждого нуждающегося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 для раздвижения занавесок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Приспособление для поднятия предметов с пола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Приспособление для открывания форточек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Дверная ручка для инвалидов без кистей рук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Дверная ручка для инвалидов на кресле-коляске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Слуховые аппараты различной модификации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Очки-</w:t>
            </w: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гиперокуляторы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, очки, корректирующие зрение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каждого нуждающегося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Поручень горизонтальный прикроватный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Кресло-коляска легкая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Кресло-коляска прогулочная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Кресло-коляска с судном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Подмышечный костыль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Предплечный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костыль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11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Платформенный костыль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костыль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80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костыль</w:t>
            </w: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Гаситель толчков для костыля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55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Предплечная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трость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55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55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трость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каждого нуждающегося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Складные регулируемые ходунки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каждого нуждающегося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Складные колесные ходунки с сидением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каждого нуждающегося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ходунки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каждого нуждающегося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Ходунки с подмышечной опорой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Столик для приема пищи на кресле-коляске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Подголовник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Подушка, сиденье, спинка, предупреждающие пролежни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Таз с подставкой для умывания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Умывальник передвижной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для самостоятельного подъема со стула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Поручень для перемещения с кресла-коляски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кровать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Приспособление для изменения позы в постели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Поворачивающие устройство для подъема и поворачивания подушек, перемещения простыней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Штанга-консоль к кровати для самостоятельного подъема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Ориентирующая трость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Дистанционный переключатель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этаж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Передвижной перемещающий подъемник.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Противопролежневый</w:t>
            </w:r>
            <w:proofErr w:type="spellEnd"/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матрац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18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человек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Матрац с изменяемым профилем ложа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каждого нуждающегося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каждого нуждающегося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для экстренного вызова медицинского персонала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отделение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отделение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55AC" w:rsidRPr="002855AC" w:rsidTr="002855AC">
        <w:tc>
          <w:tcPr>
            <w:tcW w:w="307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Дезодоратор, управляемый запахом</w:t>
            </w:r>
          </w:p>
        </w:tc>
        <w:tc>
          <w:tcPr>
            <w:tcW w:w="138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шт.</w:t>
            </w:r>
          </w:p>
        </w:tc>
        <w:tc>
          <w:tcPr>
            <w:tcW w:w="11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-</w:t>
            </w:r>
          </w:p>
        </w:tc>
        <w:tc>
          <w:tcPr>
            <w:tcW w:w="171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655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</w:rPr>
              <w:t>1</w:t>
            </w:r>
          </w:p>
        </w:tc>
        <w:tc>
          <w:tcPr>
            <w:tcW w:w="166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5AC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комнату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55AC" w:rsidRPr="002855AC" w:rsidRDefault="002855AC" w:rsidP="0028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55AC" w:rsidRPr="002855AC" w:rsidRDefault="002855AC">
      <w:pPr>
        <w:rPr>
          <w:sz w:val="28"/>
          <w:szCs w:val="28"/>
        </w:rPr>
      </w:pPr>
    </w:p>
    <w:sectPr w:rsidR="002855AC" w:rsidRPr="0028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6DB2"/>
    <w:multiLevelType w:val="multilevel"/>
    <w:tmpl w:val="276A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AC"/>
    <w:rsid w:val="00193C71"/>
    <w:rsid w:val="002855AC"/>
    <w:rsid w:val="004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E1285-CB63-4E4D-B39B-0D9012B3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5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28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855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5AC"/>
  </w:style>
  <w:style w:type="paragraph" w:customStyle="1" w:styleId="s3">
    <w:name w:val="s_3"/>
    <w:basedOn w:val="a"/>
    <w:rsid w:val="0028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8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85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55AC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855AC"/>
  </w:style>
  <w:style w:type="paragraph" w:styleId="a4">
    <w:name w:val="Balloon Text"/>
    <w:basedOn w:val="a"/>
    <w:link w:val="a5"/>
    <w:uiPriority w:val="99"/>
    <w:semiHidden/>
    <w:unhideWhenUsed/>
    <w:rsid w:val="0028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79942">
              <w:marLeft w:val="818"/>
              <w:marRight w:val="0"/>
              <w:marTop w:val="0"/>
              <w:marBottom w:val="327"/>
              <w:divBdr>
                <w:top w:val="none" w:sz="0" w:space="0" w:color="auto"/>
                <w:left w:val="none" w:sz="0" w:space="0" w:color="auto"/>
                <w:bottom w:val="dotted" w:sz="12" w:space="0" w:color="3272C0"/>
                <w:right w:val="none" w:sz="0" w:space="0" w:color="auto"/>
              </w:divBdr>
            </w:div>
            <w:div w:id="701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8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3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1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se.garant.ru/70552648/6/" TargetMode="External"/><Relationship Id="rId21" Type="http://schemas.openxmlformats.org/officeDocument/2006/relationships/hyperlink" Target="http://base.garant.ru/70552648/" TargetMode="External"/><Relationship Id="rId42" Type="http://schemas.openxmlformats.org/officeDocument/2006/relationships/hyperlink" Target="http://base.garant.ru/70552648/2/" TargetMode="External"/><Relationship Id="rId47" Type="http://schemas.openxmlformats.org/officeDocument/2006/relationships/hyperlink" Target="http://base.garant.ru/70883236/" TargetMode="External"/><Relationship Id="rId63" Type="http://schemas.openxmlformats.org/officeDocument/2006/relationships/hyperlink" Target="http://base.garant.ru/70883236/" TargetMode="External"/><Relationship Id="rId68" Type="http://schemas.openxmlformats.org/officeDocument/2006/relationships/hyperlink" Target="http://base.garant.ru/70883236/" TargetMode="External"/><Relationship Id="rId16" Type="http://schemas.openxmlformats.org/officeDocument/2006/relationships/hyperlink" Target="http://base.garant.ru/70883236/" TargetMode="External"/><Relationship Id="rId11" Type="http://schemas.openxmlformats.org/officeDocument/2006/relationships/hyperlink" Target="http://base.garant.ru/70883236/" TargetMode="External"/><Relationship Id="rId24" Type="http://schemas.openxmlformats.org/officeDocument/2006/relationships/hyperlink" Target="http://base.garant.ru/12148567/1/" TargetMode="External"/><Relationship Id="rId32" Type="http://schemas.openxmlformats.org/officeDocument/2006/relationships/hyperlink" Target="http://base.garant.ru/10106035/1/" TargetMode="External"/><Relationship Id="rId37" Type="http://schemas.openxmlformats.org/officeDocument/2006/relationships/hyperlink" Target="http://base.garant.ru/70883236/" TargetMode="External"/><Relationship Id="rId40" Type="http://schemas.openxmlformats.org/officeDocument/2006/relationships/hyperlink" Target="http://base.garant.ru/12168285/" TargetMode="External"/><Relationship Id="rId45" Type="http://schemas.openxmlformats.org/officeDocument/2006/relationships/hyperlink" Target="http://base.garant.ru/70552648/4/" TargetMode="External"/><Relationship Id="rId53" Type="http://schemas.openxmlformats.org/officeDocument/2006/relationships/hyperlink" Target="http://base.garant.ru/70552648/2/" TargetMode="External"/><Relationship Id="rId58" Type="http://schemas.openxmlformats.org/officeDocument/2006/relationships/hyperlink" Target="http://base.garant.ru/70883236/" TargetMode="External"/><Relationship Id="rId66" Type="http://schemas.openxmlformats.org/officeDocument/2006/relationships/hyperlink" Target="http://base.garant.ru/70883236/" TargetMode="External"/><Relationship Id="rId74" Type="http://schemas.openxmlformats.org/officeDocument/2006/relationships/hyperlink" Target="http://base.garant.ru/70883236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base.garant.ru/70883236/" TargetMode="External"/><Relationship Id="rId61" Type="http://schemas.openxmlformats.org/officeDocument/2006/relationships/hyperlink" Target="http://base.garant.ru/70883236/" TargetMode="External"/><Relationship Id="rId19" Type="http://schemas.openxmlformats.org/officeDocument/2006/relationships/hyperlink" Target="http://base.garant.ru/70552648/5/" TargetMode="External"/><Relationship Id="rId14" Type="http://schemas.openxmlformats.org/officeDocument/2006/relationships/hyperlink" Target="http://base.garant.ru/70883236/" TargetMode="External"/><Relationship Id="rId22" Type="http://schemas.openxmlformats.org/officeDocument/2006/relationships/hyperlink" Target="http://base.garant.ru/70552648/" TargetMode="External"/><Relationship Id="rId27" Type="http://schemas.openxmlformats.org/officeDocument/2006/relationships/hyperlink" Target="http://base.garant.ru/70883236/" TargetMode="External"/><Relationship Id="rId30" Type="http://schemas.openxmlformats.org/officeDocument/2006/relationships/hyperlink" Target="http://base.garant.ru/70712450/" TargetMode="External"/><Relationship Id="rId35" Type="http://schemas.openxmlformats.org/officeDocument/2006/relationships/hyperlink" Target="http://base.garant.ru/10164072/4/" TargetMode="External"/><Relationship Id="rId43" Type="http://schemas.openxmlformats.org/officeDocument/2006/relationships/hyperlink" Target="http://base.garant.ru/70552648/7/" TargetMode="External"/><Relationship Id="rId48" Type="http://schemas.openxmlformats.org/officeDocument/2006/relationships/hyperlink" Target="http://base.garant.ru/70883236/" TargetMode="External"/><Relationship Id="rId56" Type="http://schemas.openxmlformats.org/officeDocument/2006/relationships/hyperlink" Target="http://base.garant.ru/70883236/" TargetMode="External"/><Relationship Id="rId64" Type="http://schemas.openxmlformats.org/officeDocument/2006/relationships/hyperlink" Target="http://base.garant.ru/70883236/" TargetMode="External"/><Relationship Id="rId69" Type="http://schemas.openxmlformats.org/officeDocument/2006/relationships/hyperlink" Target="http://base.garant.ru/70883236/" TargetMode="External"/><Relationship Id="rId77" Type="http://schemas.openxmlformats.org/officeDocument/2006/relationships/hyperlink" Target="http://base.garant.ru/70883236/" TargetMode="External"/><Relationship Id="rId8" Type="http://schemas.openxmlformats.org/officeDocument/2006/relationships/hyperlink" Target="http://base.garant.ru/70192438/" TargetMode="External"/><Relationship Id="rId51" Type="http://schemas.openxmlformats.org/officeDocument/2006/relationships/hyperlink" Target="http://base.garant.ru/70883236/" TargetMode="External"/><Relationship Id="rId72" Type="http://schemas.openxmlformats.org/officeDocument/2006/relationships/hyperlink" Target="http://base.garant.ru/70883236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base.garant.ru/70552648/" TargetMode="External"/><Relationship Id="rId17" Type="http://schemas.openxmlformats.org/officeDocument/2006/relationships/hyperlink" Target="http://base.garant.ru/70552648/7/" TargetMode="External"/><Relationship Id="rId25" Type="http://schemas.openxmlformats.org/officeDocument/2006/relationships/hyperlink" Target="http://base.garant.ru/70883236/" TargetMode="External"/><Relationship Id="rId33" Type="http://schemas.openxmlformats.org/officeDocument/2006/relationships/hyperlink" Target="http://base.garant.ru/70883236/" TargetMode="External"/><Relationship Id="rId38" Type="http://schemas.openxmlformats.org/officeDocument/2006/relationships/hyperlink" Target="http://base.garant.ru/70883236/" TargetMode="External"/><Relationship Id="rId46" Type="http://schemas.openxmlformats.org/officeDocument/2006/relationships/hyperlink" Target="http://base.garant.ru/70552648/9/" TargetMode="External"/><Relationship Id="rId59" Type="http://schemas.openxmlformats.org/officeDocument/2006/relationships/hyperlink" Target="http://base.garant.ru/70883236/" TargetMode="External"/><Relationship Id="rId67" Type="http://schemas.openxmlformats.org/officeDocument/2006/relationships/hyperlink" Target="http://base.garant.ru/70883236/" TargetMode="External"/><Relationship Id="rId20" Type="http://schemas.openxmlformats.org/officeDocument/2006/relationships/hyperlink" Target="http://base.garant.ru/70883236/" TargetMode="External"/><Relationship Id="rId41" Type="http://schemas.openxmlformats.org/officeDocument/2006/relationships/hyperlink" Target="http://base.garant.ru/70165108/" TargetMode="External"/><Relationship Id="rId54" Type="http://schemas.openxmlformats.org/officeDocument/2006/relationships/hyperlink" Target="http://base.garant.ru/70883236/" TargetMode="External"/><Relationship Id="rId62" Type="http://schemas.openxmlformats.org/officeDocument/2006/relationships/hyperlink" Target="http://base.garant.ru/70883236/" TargetMode="External"/><Relationship Id="rId70" Type="http://schemas.openxmlformats.org/officeDocument/2006/relationships/hyperlink" Target="http://base.garant.ru/70883236/" TargetMode="External"/><Relationship Id="rId75" Type="http://schemas.openxmlformats.org/officeDocument/2006/relationships/hyperlink" Target="http://base.garant.ru/70883236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base.garant.ru/10136860/" TargetMode="External"/><Relationship Id="rId23" Type="http://schemas.openxmlformats.org/officeDocument/2006/relationships/hyperlink" Target="http://base.garant.ru/70552648/6/" TargetMode="External"/><Relationship Id="rId28" Type="http://schemas.openxmlformats.org/officeDocument/2006/relationships/hyperlink" Target="http://base.garant.ru/70552648/4/" TargetMode="External"/><Relationship Id="rId36" Type="http://schemas.openxmlformats.org/officeDocument/2006/relationships/hyperlink" Target="http://base.garant.ru/70552648/7/" TargetMode="External"/><Relationship Id="rId49" Type="http://schemas.openxmlformats.org/officeDocument/2006/relationships/hyperlink" Target="http://base.garant.ru/70883236/" TargetMode="External"/><Relationship Id="rId57" Type="http://schemas.openxmlformats.org/officeDocument/2006/relationships/hyperlink" Target="http://base.garant.ru/70883236/" TargetMode="External"/><Relationship Id="rId10" Type="http://schemas.openxmlformats.org/officeDocument/2006/relationships/hyperlink" Target="http://base.garant.ru/70883236/" TargetMode="External"/><Relationship Id="rId31" Type="http://schemas.openxmlformats.org/officeDocument/2006/relationships/hyperlink" Target="http://base.garant.ru/70712450/" TargetMode="External"/><Relationship Id="rId44" Type="http://schemas.openxmlformats.org/officeDocument/2006/relationships/hyperlink" Target="http://base.garant.ru/70552648/4/" TargetMode="External"/><Relationship Id="rId52" Type="http://schemas.openxmlformats.org/officeDocument/2006/relationships/hyperlink" Target="http://base.garant.ru/70883236/" TargetMode="External"/><Relationship Id="rId60" Type="http://schemas.openxmlformats.org/officeDocument/2006/relationships/hyperlink" Target="http://base.garant.ru/70883236/" TargetMode="External"/><Relationship Id="rId65" Type="http://schemas.openxmlformats.org/officeDocument/2006/relationships/hyperlink" Target="http://base.garant.ru/70883236/" TargetMode="External"/><Relationship Id="rId73" Type="http://schemas.openxmlformats.org/officeDocument/2006/relationships/hyperlink" Target="http://base.garant.ru/70883236/" TargetMode="External"/><Relationship Id="rId78" Type="http://schemas.openxmlformats.org/officeDocument/2006/relationships/hyperlink" Target="http://base.garant.ru/708832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92438/" TargetMode="External"/><Relationship Id="rId13" Type="http://schemas.openxmlformats.org/officeDocument/2006/relationships/hyperlink" Target="http://base.garant.ru/10164072/1/" TargetMode="External"/><Relationship Id="rId18" Type="http://schemas.openxmlformats.org/officeDocument/2006/relationships/hyperlink" Target="http://base.garant.ru/70552648/2/" TargetMode="External"/><Relationship Id="rId39" Type="http://schemas.openxmlformats.org/officeDocument/2006/relationships/hyperlink" Target="http://base.garant.ru/12168285/" TargetMode="External"/><Relationship Id="rId34" Type="http://schemas.openxmlformats.org/officeDocument/2006/relationships/hyperlink" Target="http://base.garant.ru/12164247/" TargetMode="External"/><Relationship Id="rId50" Type="http://schemas.openxmlformats.org/officeDocument/2006/relationships/hyperlink" Target="http://base.garant.ru/70883236/" TargetMode="External"/><Relationship Id="rId55" Type="http://schemas.openxmlformats.org/officeDocument/2006/relationships/hyperlink" Target="http://base.garant.ru/70883236/" TargetMode="External"/><Relationship Id="rId76" Type="http://schemas.openxmlformats.org/officeDocument/2006/relationships/hyperlink" Target="http://base.garant.ru/70883236/" TargetMode="External"/><Relationship Id="rId7" Type="http://schemas.openxmlformats.org/officeDocument/2006/relationships/hyperlink" Target="http://base.garant.ru/70883236/" TargetMode="External"/><Relationship Id="rId71" Type="http://schemas.openxmlformats.org/officeDocument/2006/relationships/hyperlink" Target="http://base.garant.ru/70883236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552648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139</Pages>
  <Words>15544</Words>
  <Characters>88606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cp:lastPrinted>2017-02-15T05:38:00Z</cp:lastPrinted>
  <dcterms:created xsi:type="dcterms:W3CDTF">2019-11-12T07:07:00Z</dcterms:created>
  <dcterms:modified xsi:type="dcterms:W3CDTF">2019-11-12T07:07:00Z</dcterms:modified>
</cp:coreProperties>
</file>